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80D87" w14:textId="77777777" w:rsidR="005967C2" w:rsidRDefault="005967C2">
      <w:pPr>
        <w:rPr>
          <w:rFonts w:ascii="Tahoma" w:hAnsi="Tahoma" w:cs="Tahoma"/>
          <w:b/>
          <w:bCs/>
          <w:sz w:val="40"/>
        </w:rPr>
      </w:pPr>
    </w:p>
    <w:p w14:paraId="4FFBA1D3" w14:textId="77777777" w:rsidR="005967C2" w:rsidRDefault="005967C2">
      <w:pPr>
        <w:rPr>
          <w:rFonts w:ascii="Tahoma" w:hAnsi="Tahoma" w:cs="Tahoma"/>
          <w:b/>
          <w:bCs/>
          <w:sz w:val="18"/>
        </w:rPr>
      </w:pPr>
    </w:p>
    <w:p w14:paraId="0E4CDD3F" w14:textId="77777777" w:rsidR="00292A89" w:rsidRDefault="00292A89">
      <w:pPr>
        <w:pStyle w:val="Textkrper"/>
        <w:rPr>
          <w:rFonts w:ascii="Arial" w:hAnsi="Arial" w:cs="Arial"/>
          <w:sz w:val="18"/>
        </w:rPr>
      </w:pPr>
    </w:p>
    <w:tbl>
      <w:tblPr>
        <w:tblStyle w:val="Tabellenraster"/>
        <w:tblW w:w="10420" w:type="dxa"/>
        <w:tblLayout w:type="fixed"/>
        <w:tblLook w:val="04A0" w:firstRow="1" w:lastRow="0" w:firstColumn="1" w:lastColumn="0" w:noHBand="0" w:noVBand="1"/>
      </w:tblPr>
      <w:tblGrid>
        <w:gridCol w:w="656"/>
        <w:gridCol w:w="6115"/>
        <w:gridCol w:w="1336"/>
        <w:gridCol w:w="908"/>
        <w:gridCol w:w="738"/>
        <w:gridCol w:w="667"/>
      </w:tblGrid>
      <w:tr w:rsidR="00292A89" w14:paraId="3D357FE9" w14:textId="77777777" w:rsidTr="00292A89">
        <w:tc>
          <w:tcPr>
            <w:tcW w:w="656" w:type="dxa"/>
            <w:shd w:val="clear" w:color="auto" w:fill="D9D9D9"/>
          </w:tcPr>
          <w:p w14:paraId="1D969387" w14:textId="77777777" w:rsidR="00292A89" w:rsidRDefault="00292A89" w:rsidP="005F1977">
            <w:pPr>
              <w:jc w:val="center"/>
              <w:rPr>
                <w:sz w:val="20"/>
                <w:szCs w:val="20"/>
              </w:rPr>
            </w:pPr>
            <w:bookmarkStart w:id="0" w:name="_Hlk111195527"/>
            <w:r w:rsidRPr="00A53EA6">
              <w:rPr>
                <w:sz w:val="20"/>
                <w:szCs w:val="20"/>
              </w:rPr>
              <w:t>Pos.</w:t>
            </w:r>
          </w:p>
          <w:p w14:paraId="34A67357" w14:textId="77777777" w:rsidR="00292A89" w:rsidRPr="00A53EA6" w:rsidRDefault="00292A89" w:rsidP="005F1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5" w:type="dxa"/>
            <w:shd w:val="clear" w:color="auto" w:fill="D9D9D9"/>
          </w:tcPr>
          <w:p w14:paraId="70A3AD84" w14:textId="77777777" w:rsidR="00292A89" w:rsidRPr="00A53EA6" w:rsidRDefault="00292A89" w:rsidP="005F1977">
            <w:pPr>
              <w:jc w:val="center"/>
              <w:rPr>
                <w:sz w:val="20"/>
                <w:szCs w:val="20"/>
              </w:rPr>
            </w:pPr>
            <w:r w:rsidRPr="00A53EA6">
              <w:rPr>
                <w:sz w:val="20"/>
                <w:szCs w:val="20"/>
              </w:rPr>
              <w:t>Bezeichnung</w:t>
            </w:r>
          </w:p>
        </w:tc>
        <w:tc>
          <w:tcPr>
            <w:tcW w:w="1336" w:type="dxa"/>
            <w:shd w:val="clear" w:color="auto" w:fill="D9D9D9"/>
          </w:tcPr>
          <w:p w14:paraId="524483C8" w14:textId="77777777" w:rsidR="00292A89" w:rsidRPr="00A53EA6" w:rsidRDefault="00292A89" w:rsidP="005F1977">
            <w:pPr>
              <w:jc w:val="center"/>
              <w:rPr>
                <w:sz w:val="20"/>
                <w:szCs w:val="20"/>
              </w:rPr>
            </w:pPr>
            <w:r w:rsidRPr="00A53EA6">
              <w:rPr>
                <w:sz w:val="20"/>
                <w:szCs w:val="20"/>
              </w:rPr>
              <w:t>Menge</w:t>
            </w:r>
          </w:p>
        </w:tc>
        <w:tc>
          <w:tcPr>
            <w:tcW w:w="908" w:type="dxa"/>
            <w:shd w:val="clear" w:color="auto" w:fill="D9D9D9"/>
          </w:tcPr>
          <w:p w14:paraId="29807FFA" w14:textId="77777777" w:rsidR="00292A89" w:rsidRPr="00A53EA6" w:rsidRDefault="00292A89" w:rsidP="005F1977">
            <w:pPr>
              <w:jc w:val="center"/>
              <w:rPr>
                <w:sz w:val="20"/>
                <w:szCs w:val="20"/>
              </w:rPr>
            </w:pPr>
            <w:r w:rsidRPr="00A53EA6">
              <w:rPr>
                <w:sz w:val="20"/>
                <w:szCs w:val="20"/>
              </w:rPr>
              <w:t>Einheit</w:t>
            </w:r>
          </w:p>
        </w:tc>
        <w:tc>
          <w:tcPr>
            <w:tcW w:w="738" w:type="dxa"/>
            <w:shd w:val="clear" w:color="auto" w:fill="D9D9D9"/>
          </w:tcPr>
          <w:p w14:paraId="41BA5803" w14:textId="77777777" w:rsidR="00292A89" w:rsidRPr="00A53EA6" w:rsidRDefault="00292A89" w:rsidP="005F1977">
            <w:pPr>
              <w:jc w:val="center"/>
              <w:rPr>
                <w:sz w:val="20"/>
                <w:szCs w:val="20"/>
              </w:rPr>
            </w:pPr>
            <w:r w:rsidRPr="00A53EA6">
              <w:rPr>
                <w:sz w:val="20"/>
                <w:szCs w:val="20"/>
              </w:rPr>
              <w:t>EP</w:t>
            </w:r>
          </w:p>
        </w:tc>
        <w:tc>
          <w:tcPr>
            <w:tcW w:w="667" w:type="dxa"/>
            <w:shd w:val="clear" w:color="auto" w:fill="D9D9D9"/>
          </w:tcPr>
          <w:p w14:paraId="24CF3BCA" w14:textId="77777777" w:rsidR="00292A89" w:rsidRPr="00A53EA6" w:rsidRDefault="00292A89" w:rsidP="005F1977">
            <w:pPr>
              <w:jc w:val="center"/>
              <w:rPr>
                <w:sz w:val="20"/>
                <w:szCs w:val="20"/>
              </w:rPr>
            </w:pPr>
            <w:r w:rsidRPr="00A53EA6">
              <w:rPr>
                <w:sz w:val="20"/>
                <w:szCs w:val="20"/>
              </w:rPr>
              <w:t>GP</w:t>
            </w:r>
          </w:p>
        </w:tc>
      </w:tr>
      <w:tr w:rsidR="00292A89" w14:paraId="417AB281" w14:textId="77777777" w:rsidTr="00292A89">
        <w:tc>
          <w:tcPr>
            <w:tcW w:w="656" w:type="dxa"/>
            <w:vAlign w:val="center"/>
          </w:tcPr>
          <w:p w14:paraId="4878EB14" w14:textId="77777777" w:rsidR="00292A89" w:rsidRPr="007552DA" w:rsidRDefault="00292A89" w:rsidP="005F1977">
            <w:pPr>
              <w:rPr>
                <w:sz w:val="18"/>
                <w:szCs w:val="18"/>
              </w:rPr>
            </w:pPr>
            <w:r w:rsidRPr="007552DA">
              <w:rPr>
                <w:sz w:val="18"/>
                <w:szCs w:val="18"/>
              </w:rPr>
              <w:t>…...</w:t>
            </w:r>
          </w:p>
        </w:tc>
        <w:tc>
          <w:tcPr>
            <w:tcW w:w="6115" w:type="dxa"/>
            <w:vAlign w:val="center"/>
          </w:tcPr>
          <w:p w14:paraId="61DF4B82" w14:textId="77777777" w:rsidR="00292A89" w:rsidRPr="007552DA" w:rsidRDefault="00292A89" w:rsidP="005F1977">
            <w:pPr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5E81041E" w14:textId="77777777" w:rsidR="00292A89" w:rsidRDefault="00292A89" w:rsidP="005F1977">
            <w:pPr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7552DA">
              <w:rPr>
                <w:rFonts w:cs="Arial"/>
                <w:b/>
                <w:bCs/>
                <w:sz w:val="18"/>
                <w:szCs w:val="18"/>
              </w:rPr>
              <w:t>RUG SEMIN</w:t>
            </w:r>
            <w:r w:rsidRPr="007552DA">
              <w:rPr>
                <w:rFonts w:cs="Arial"/>
                <w:sz w:val="18"/>
                <w:szCs w:val="18"/>
              </w:rPr>
              <w:t xml:space="preserve"> </w:t>
            </w:r>
            <w:r w:rsidRPr="00292A89">
              <w:rPr>
                <w:rFonts w:cs="Arial"/>
                <w:b/>
                <w:bCs/>
                <w:sz w:val="18"/>
                <w:szCs w:val="18"/>
              </w:rPr>
              <w:t>Einschubtür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14:paraId="001C93D9" w14:textId="77CA64D1" w:rsidR="00292A89" w:rsidRPr="00292A89" w:rsidRDefault="00292A89" w:rsidP="005F1977">
            <w:pPr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</w:rPr>
              <w:t xml:space="preserve">Stahl verzinkt, </w:t>
            </w:r>
            <w:r w:rsidRPr="00292A89">
              <w:rPr>
                <w:rFonts w:cs="Arial"/>
                <w:b/>
                <w:bCs/>
                <w:sz w:val="18"/>
              </w:rPr>
              <w:t>für Trockenbau- und Massivwände</w:t>
            </w:r>
          </w:p>
          <w:p w14:paraId="6EE5AAC1" w14:textId="77777777" w:rsidR="00292A89" w:rsidRPr="007552DA" w:rsidRDefault="00292A89" w:rsidP="005F19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14:paraId="7BD490A4" w14:textId="77777777" w:rsidR="00292A89" w:rsidRPr="007552DA" w:rsidRDefault="00292A89" w:rsidP="005F1977">
            <w:pPr>
              <w:rPr>
                <w:sz w:val="18"/>
                <w:szCs w:val="18"/>
              </w:rPr>
            </w:pPr>
          </w:p>
          <w:p w14:paraId="24BDDE63" w14:textId="77777777" w:rsidR="00292A89" w:rsidRPr="007552DA" w:rsidRDefault="00292A89" w:rsidP="005F1977">
            <w:pPr>
              <w:rPr>
                <w:sz w:val="18"/>
                <w:szCs w:val="18"/>
              </w:rPr>
            </w:pPr>
            <w:r w:rsidRPr="007552DA">
              <w:rPr>
                <w:sz w:val="18"/>
                <w:szCs w:val="18"/>
              </w:rPr>
              <w:t>…….</w:t>
            </w:r>
          </w:p>
        </w:tc>
        <w:tc>
          <w:tcPr>
            <w:tcW w:w="908" w:type="dxa"/>
          </w:tcPr>
          <w:p w14:paraId="23094AB7" w14:textId="77777777" w:rsidR="00292A89" w:rsidRPr="007552DA" w:rsidRDefault="00292A89" w:rsidP="005F1977">
            <w:pPr>
              <w:rPr>
                <w:sz w:val="18"/>
                <w:szCs w:val="18"/>
              </w:rPr>
            </w:pPr>
          </w:p>
          <w:p w14:paraId="368424A6" w14:textId="77777777" w:rsidR="00292A89" w:rsidRPr="007552DA" w:rsidRDefault="00292A89" w:rsidP="005F1977">
            <w:pPr>
              <w:rPr>
                <w:sz w:val="18"/>
                <w:szCs w:val="18"/>
              </w:rPr>
            </w:pPr>
            <w:r w:rsidRPr="007552DA">
              <w:rPr>
                <w:sz w:val="18"/>
                <w:szCs w:val="18"/>
              </w:rPr>
              <w:t>……..</w:t>
            </w:r>
          </w:p>
        </w:tc>
        <w:tc>
          <w:tcPr>
            <w:tcW w:w="738" w:type="dxa"/>
          </w:tcPr>
          <w:p w14:paraId="067EC9CD" w14:textId="77777777" w:rsidR="00292A89" w:rsidRPr="007552DA" w:rsidRDefault="00292A89" w:rsidP="005F1977">
            <w:pPr>
              <w:rPr>
                <w:sz w:val="18"/>
                <w:szCs w:val="18"/>
              </w:rPr>
            </w:pPr>
          </w:p>
          <w:p w14:paraId="49107A9D" w14:textId="77777777" w:rsidR="00292A89" w:rsidRPr="007552DA" w:rsidRDefault="00292A89" w:rsidP="005F1977">
            <w:pPr>
              <w:rPr>
                <w:sz w:val="18"/>
                <w:szCs w:val="18"/>
              </w:rPr>
            </w:pPr>
            <w:r w:rsidRPr="007552DA">
              <w:rPr>
                <w:sz w:val="18"/>
                <w:szCs w:val="18"/>
              </w:rPr>
              <w:t>…...</w:t>
            </w:r>
          </w:p>
        </w:tc>
        <w:tc>
          <w:tcPr>
            <w:tcW w:w="667" w:type="dxa"/>
          </w:tcPr>
          <w:p w14:paraId="183CBB45" w14:textId="77777777" w:rsidR="00292A89" w:rsidRPr="007552DA" w:rsidRDefault="00292A89" w:rsidP="005F1977">
            <w:pPr>
              <w:rPr>
                <w:sz w:val="18"/>
                <w:szCs w:val="18"/>
              </w:rPr>
            </w:pPr>
          </w:p>
          <w:p w14:paraId="6CE8FE8F" w14:textId="77777777" w:rsidR="00292A89" w:rsidRPr="007552DA" w:rsidRDefault="00292A89" w:rsidP="005F1977">
            <w:pPr>
              <w:rPr>
                <w:sz w:val="18"/>
                <w:szCs w:val="18"/>
              </w:rPr>
            </w:pPr>
            <w:r w:rsidRPr="007552DA">
              <w:rPr>
                <w:sz w:val="18"/>
                <w:szCs w:val="18"/>
              </w:rPr>
              <w:t>…….</w:t>
            </w:r>
          </w:p>
        </w:tc>
      </w:tr>
      <w:tr w:rsidR="00292A89" w14:paraId="1FC7F3A8" w14:textId="77777777" w:rsidTr="00292A89">
        <w:tc>
          <w:tcPr>
            <w:tcW w:w="656" w:type="dxa"/>
          </w:tcPr>
          <w:p w14:paraId="1B1ED0C3" w14:textId="77777777" w:rsidR="00292A89" w:rsidRDefault="00292A89" w:rsidP="005F1977"/>
        </w:tc>
        <w:tc>
          <w:tcPr>
            <w:tcW w:w="6115" w:type="dxa"/>
          </w:tcPr>
          <w:p w14:paraId="083B90C6" w14:textId="77777777" w:rsidR="00292A89" w:rsidRDefault="00292A89" w:rsidP="005F1977">
            <w:pPr>
              <w:spacing w:line="360" w:lineRule="auto"/>
              <w:rPr>
                <w:rFonts w:cs="Arial"/>
                <w:sz w:val="18"/>
              </w:rPr>
            </w:pPr>
          </w:p>
          <w:p w14:paraId="67B60E88" w14:textId="3EC1AF57" w:rsidR="00292A89" w:rsidRDefault="00292A89" w:rsidP="00292A89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Solide Schweißkonstruktion aus verzinktem Stahl, </w:t>
            </w:r>
            <w:r>
              <w:rPr>
                <w:rFonts w:cs="Arial"/>
                <w:sz w:val="18"/>
              </w:rPr>
              <w:t>feuchtraumgeeignet, mit verdeckten Schnappverschlüssen und spachtelfreier Oberfläche.</w:t>
            </w:r>
          </w:p>
          <w:p w14:paraId="4E58536B" w14:textId="77777777" w:rsidR="00292A89" w:rsidRDefault="00292A89" w:rsidP="00292A89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Nachträglich einbaubar (von Raumseite eingeschoben)  </w:t>
            </w:r>
          </w:p>
          <w:p w14:paraId="575E8639" w14:textId="0C7BC099" w:rsidR="00292A89" w:rsidRDefault="00292A89" w:rsidP="005F1977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Türblatt mit Gipskartoneinlage H2/GKBI 12,5 mm</w:t>
            </w:r>
            <w:r>
              <w:rPr>
                <w:rFonts w:cs="Arial"/>
                <w:sz w:val="18"/>
              </w:rPr>
              <w:t xml:space="preserve">, </w:t>
            </w:r>
            <w:r>
              <w:rPr>
                <w:rFonts w:cs="Arial"/>
                <w:sz w:val="18"/>
              </w:rPr>
              <w:t>zur Montage des Rahmens aushängbar.</w:t>
            </w:r>
            <w:r>
              <w:rPr>
                <w:rFonts w:cs="Arial"/>
                <w:sz w:val="18"/>
              </w:rPr>
              <w:t xml:space="preserve"> Einbaurahmen mit Mauerankern zur sicheren Montage.</w:t>
            </w:r>
          </w:p>
          <w:p w14:paraId="7D11FD70" w14:textId="77777777" w:rsidR="00292A89" w:rsidRDefault="00292A89" w:rsidP="005F1977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Standardabmessungen H x B in mm: </w:t>
            </w:r>
          </w:p>
          <w:p w14:paraId="3634B796" w14:textId="77777777" w:rsidR="00292A89" w:rsidRDefault="00292A89" w:rsidP="005F1977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-300x300 </w:t>
            </w:r>
          </w:p>
          <w:p w14:paraId="1F73BFC0" w14:textId="77777777" w:rsidR="00292A89" w:rsidRDefault="00292A89" w:rsidP="005F1977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-400x400 </w:t>
            </w:r>
          </w:p>
          <w:p w14:paraId="368FDC74" w14:textId="77777777" w:rsidR="00292A89" w:rsidRDefault="00292A89" w:rsidP="005F1977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-500x500 </w:t>
            </w:r>
          </w:p>
          <w:p w14:paraId="48090E5B" w14:textId="77777777" w:rsidR="00292A89" w:rsidRDefault="00292A89" w:rsidP="005F1977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-600x600</w:t>
            </w:r>
          </w:p>
          <w:p w14:paraId="10BCC958" w14:textId="77777777" w:rsidR="00292A89" w:rsidRDefault="00292A89" w:rsidP="005F1977">
            <w:pPr>
              <w:spacing w:line="360" w:lineRule="auto"/>
              <w:rPr>
                <w:rFonts w:cs="Arial"/>
                <w:sz w:val="18"/>
              </w:rPr>
            </w:pPr>
          </w:p>
          <w:p w14:paraId="3584F628" w14:textId="77777777" w:rsidR="00292A89" w:rsidRDefault="00292A89" w:rsidP="005F1977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Nennmaße H: ..........mm     B: ………mm</w:t>
            </w:r>
          </w:p>
          <w:p w14:paraId="48E4376B" w14:textId="77777777" w:rsidR="00292A89" w:rsidRDefault="00292A89" w:rsidP="005F1977">
            <w:pPr>
              <w:spacing w:line="360" w:lineRule="auto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</w:rPr>
              <w:tab/>
            </w:r>
          </w:p>
          <w:p w14:paraId="762EEA5F" w14:textId="77777777" w:rsidR="00292A89" w:rsidRDefault="00292A89" w:rsidP="005F1977">
            <w:pPr>
              <w:spacing w:line="360" w:lineRule="auto"/>
              <w:ind w:firstLine="708"/>
              <w:rPr>
                <w:rFonts w:cs="Arial"/>
                <w:b/>
                <w:bCs/>
                <w:sz w:val="18"/>
              </w:rPr>
            </w:pPr>
          </w:p>
          <w:p w14:paraId="00E22AF0" w14:textId="77777777" w:rsidR="00292A89" w:rsidRDefault="00292A89" w:rsidP="005F1977"/>
        </w:tc>
        <w:tc>
          <w:tcPr>
            <w:tcW w:w="1336" w:type="dxa"/>
          </w:tcPr>
          <w:p w14:paraId="7F95E65E" w14:textId="77777777" w:rsidR="00292A89" w:rsidRDefault="00292A89" w:rsidP="005F1977"/>
        </w:tc>
        <w:tc>
          <w:tcPr>
            <w:tcW w:w="908" w:type="dxa"/>
          </w:tcPr>
          <w:p w14:paraId="34B3924C" w14:textId="77777777" w:rsidR="00292A89" w:rsidRDefault="00292A89" w:rsidP="005F1977"/>
        </w:tc>
        <w:tc>
          <w:tcPr>
            <w:tcW w:w="738" w:type="dxa"/>
          </w:tcPr>
          <w:p w14:paraId="68002D12" w14:textId="77777777" w:rsidR="00292A89" w:rsidRDefault="00292A89" w:rsidP="005F1977"/>
        </w:tc>
        <w:tc>
          <w:tcPr>
            <w:tcW w:w="667" w:type="dxa"/>
          </w:tcPr>
          <w:p w14:paraId="69CE05F8" w14:textId="77777777" w:rsidR="00292A89" w:rsidRDefault="00292A89" w:rsidP="005F1977"/>
        </w:tc>
      </w:tr>
      <w:tr w:rsidR="00292A89" w:rsidRPr="00AF1523" w14:paraId="1C3DF8E4" w14:textId="77777777" w:rsidTr="00292A89">
        <w:tc>
          <w:tcPr>
            <w:tcW w:w="656" w:type="dxa"/>
          </w:tcPr>
          <w:p w14:paraId="54DB3179" w14:textId="77777777" w:rsidR="00292A89" w:rsidRDefault="00292A89" w:rsidP="005F1977"/>
        </w:tc>
        <w:tc>
          <w:tcPr>
            <w:tcW w:w="6115" w:type="dxa"/>
          </w:tcPr>
          <w:p w14:paraId="7805C6B2" w14:textId="77777777" w:rsidR="00292A89" w:rsidRDefault="00292A89" w:rsidP="005F1977">
            <w:pPr>
              <w:spacing w:line="360" w:lineRule="auto"/>
              <w:rPr>
                <w:rFonts w:cs="Arial"/>
                <w:sz w:val="18"/>
              </w:rPr>
            </w:pPr>
          </w:p>
        </w:tc>
        <w:tc>
          <w:tcPr>
            <w:tcW w:w="1336" w:type="dxa"/>
          </w:tcPr>
          <w:p w14:paraId="10A48F68" w14:textId="77777777" w:rsidR="00292A89" w:rsidRPr="00AF1523" w:rsidRDefault="00292A89" w:rsidP="005F1977">
            <w:pPr>
              <w:jc w:val="center"/>
              <w:rPr>
                <w:sz w:val="18"/>
                <w:szCs w:val="18"/>
              </w:rPr>
            </w:pPr>
            <w:r w:rsidRPr="00AF1523">
              <w:rPr>
                <w:sz w:val="18"/>
                <w:szCs w:val="18"/>
              </w:rPr>
              <w:t>0</w:t>
            </w:r>
          </w:p>
        </w:tc>
        <w:tc>
          <w:tcPr>
            <w:tcW w:w="908" w:type="dxa"/>
          </w:tcPr>
          <w:p w14:paraId="141E3C43" w14:textId="77777777" w:rsidR="00292A89" w:rsidRPr="00AF1523" w:rsidRDefault="00292A89" w:rsidP="005F1977">
            <w:pPr>
              <w:jc w:val="center"/>
              <w:rPr>
                <w:sz w:val="18"/>
                <w:szCs w:val="18"/>
              </w:rPr>
            </w:pPr>
            <w:proofErr w:type="spellStart"/>
            <w:r w:rsidRPr="00AF1523">
              <w:rPr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738" w:type="dxa"/>
          </w:tcPr>
          <w:p w14:paraId="66FA81A5" w14:textId="77777777" w:rsidR="00292A89" w:rsidRPr="00AF1523" w:rsidRDefault="00292A89" w:rsidP="005F1977">
            <w:pPr>
              <w:jc w:val="center"/>
              <w:rPr>
                <w:sz w:val="18"/>
                <w:szCs w:val="18"/>
              </w:rPr>
            </w:pPr>
            <w:r w:rsidRPr="00AF1523">
              <w:rPr>
                <w:sz w:val="18"/>
                <w:szCs w:val="18"/>
              </w:rPr>
              <w:t>0,00</w:t>
            </w:r>
            <w:r w:rsidRPr="00AF1523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667" w:type="dxa"/>
          </w:tcPr>
          <w:p w14:paraId="334C96B2" w14:textId="77777777" w:rsidR="00292A89" w:rsidRPr="00AF1523" w:rsidRDefault="00292A89" w:rsidP="005F1977">
            <w:pPr>
              <w:jc w:val="center"/>
              <w:rPr>
                <w:sz w:val="18"/>
                <w:szCs w:val="18"/>
              </w:rPr>
            </w:pPr>
            <w:r w:rsidRPr="00AF1523">
              <w:rPr>
                <w:sz w:val="18"/>
                <w:szCs w:val="18"/>
              </w:rPr>
              <w:t>0,00</w:t>
            </w:r>
            <w:r w:rsidRPr="00AF1523">
              <w:rPr>
                <w:rFonts w:cs="Arial"/>
                <w:sz w:val="18"/>
                <w:szCs w:val="18"/>
              </w:rPr>
              <w:t>€</w:t>
            </w:r>
          </w:p>
        </w:tc>
      </w:tr>
      <w:bookmarkEnd w:id="0"/>
    </w:tbl>
    <w:p w14:paraId="169BEA7F" w14:textId="77777777" w:rsidR="00292A89" w:rsidRDefault="00292A89">
      <w:pPr>
        <w:pStyle w:val="Textkrper"/>
        <w:rPr>
          <w:rFonts w:ascii="Arial" w:hAnsi="Arial" w:cs="Arial"/>
          <w:sz w:val="18"/>
        </w:rPr>
      </w:pPr>
    </w:p>
    <w:p w14:paraId="1F602D47" w14:textId="77777777" w:rsidR="00292A89" w:rsidRDefault="00292A89">
      <w:pPr>
        <w:pStyle w:val="Textkrper"/>
        <w:rPr>
          <w:rFonts w:ascii="Arial" w:hAnsi="Arial" w:cs="Arial"/>
          <w:sz w:val="18"/>
        </w:rPr>
      </w:pPr>
    </w:p>
    <w:p w14:paraId="204F17B5" w14:textId="77777777" w:rsidR="00292A89" w:rsidRDefault="00292A89">
      <w:pPr>
        <w:pStyle w:val="Textkrper"/>
        <w:rPr>
          <w:rFonts w:ascii="Arial" w:hAnsi="Arial" w:cs="Arial"/>
          <w:sz w:val="18"/>
        </w:rPr>
      </w:pPr>
    </w:p>
    <w:p w14:paraId="4DB11692" w14:textId="77777777" w:rsidR="00292A89" w:rsidRDefault="00292A89">
      <w:pPr>
        <w:pStyle w:val="Textkrper"/>
        <w:rPr>
          <w:rFonts w:ascii="Arial" w:hAnsi="Arial" w:cs="Arial"/>
          <w:sz w:val="18"/>
        </w:rPr>
      </w:pPr>
    </w:p>
    <w:p w14:paraId="001AB400" w14:textId="5FFFC3C7" w:rsidR="005967C2" w:rsidRPr="00665AF7" w:rsidRDefault="005967C2" w:rsidP="00665AF7">
      <w:pPr>
        <w:pStyle w:val="Textkrper"/>
        <w:tabs>
          <w:tab w:val="left" w:pos="3717"/>
        </w:tabs>
        <w:rPr>
          <w:rFonts w:ascii="Arial" w:hAnsi="Arial" w:cs="Arial"/>
          <w:sz w:val="18"/>
        </w:rPr>
      </w:pPr>
    </w:p>
    <w:sectPr w:rsidR="005967C2" w:rsidRPr="00665AF7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E4EE7" w14:textId="77777777" w:rsidR="004350F0" w:rsidRDefault="004350F0" w:rsidP="004350F0">
      <w:r>
        <w:separator/>
      </w:r>
    </w:p>
  </w:endnote>
  <w:endnote w:type="continuationSeparator" w:id="0">
    <w:p w14:paraId="06023761" w14:textId="77777777" w:rsidR="004350F0" w:rsidRDefault="004350F0" w:rsidP="0043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1FA24" w14:textId="77777777" w:rsidR="004350F0" w:rsidRDefault="004350F0" w:rsidP="004350F0">
      <w:r>
        <w:separator/>
      </w:r>
    </w:p>
  </w:footnote>
  <w:footnote w:type="continuationSeparator" w:id="0">
    <w:p w14:paraId="5EFD7851" w14:textId="77777777" w:rsidR="004350F0" w:rsidRDefault="004350F0" w:rsidP="00435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A0489" w14:textId="2A7BD84F" w:rsidR="004350F0" w:rsidRDefault="004350F0">
    <w:pPr>
      <w:pStyle w:val="Kopfzeile"/>
    </w:pPr>
    <w:bookmarkStart w:id="1" w:name="_Hlk111195788"/>
    <w:bookmarkStart w:id="2" w:name="_Hlk111195789"/>
    <w:r>
      <w:rPr>
        <w:noProof/>
      </w:rPr>
      <w:pict w14:anchorId="565F8B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2" o:spid="_x0000_s2049" type="#_x0000_t75" style="position:absolute;margin-left:460.95pt;margin-top:-16.75pt;width:61.45pt;height:52.05pt;z-index:-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263 0 -263 21287 20546 21287 20546 0 -263 0">
          <v:imagedata r:id="rId1" o:title="" cropleft="4295f" cropright="-4295f"/>
          <w10:wrap type="through"/>
        </v:shape>
      </w:pic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5CF5"/>
    <w:rsid w:val="00292A89"/>
    <w:rsid w:val="002C7586"/>
    <w:rsid w:val="002F5CF5"/>
    <w:rsid w:val="003759C6"/>
    <w:rsid w:val="004350F0"/>
    <w:rsid w:val="004F2F08"/>
    <w:rsid w:val="005967C2"/>
    <w:rsid w:val="00665AF7"/>
    <w:rsid w:val="00D369AD"/>
    <w:rsid w:val="00DF1425"/>
    <w:rsid w:val="00E23B4D"/>
    <w:rsid w:val="00F5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76D8E15"/>
  <w15:chartTrackingRefBased/>
  <w15:docId w15:val="{1533A58F-65BD-4EBB-8F63-1750F91C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Tahoma" w:hAnsi="Tahoma" w:cs="Tahoma"/>
      <w:b/>
      <w:bCs/>
      <w:sz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292A8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292A8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ellenraster">
    <w:name w:val="Table Grid"/>
    <w:basedOn w:val="NormaleTabelle"/>
    <w:uiPriority w:val="59"/>
    <w:rsid w:val="00292A8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350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50F0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350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50F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</vt:lpstr>
    </vt:vector>
  </TitlesOfParts>
  <Company>RuG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</dc:title>
  <dc:subject/>
  <dc:creator>verk84</dc:creator>
  <cp:keywords/>
  <dc:description/>
  <cp:lastModifiedBy>Schäfer, Marion</cp:lastModifiedBy>
  <cp:revision>11</cp:revision>
  <cp:lastPrinted>2008-09-25T09:16:00Z</cp:lastPrinted>
  <dcterms:created xsi:type="dcterms:W3CDTF">2022-08-16T13:01:00Z</dcterms:created>
  <dcterms:modified xsi:type="dcterms:W3CDTF">2022-08-16T13:08:00Z</dcterms:modified>
</cp:coreProperties>
</file>